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50" w:rsidRPr="006D7732" w:rsidRDefault="003A55A7" w:rsidP="00A72850">
      <w:pPr>
        <w:jc w:val="center"/>
        <w:rPr>
          <w:b/>
          <w:sz w:val="36"/>
        </w:rPr>
      </w:pPr>
      <w:r w:rsidRPr="006D7732">
        <w:rPr>
          <w:sz w:val="36"/>
        </w:rPr>
        <w:t xml:space="preserve">     </w:t>
      </w:r>
      <w:r w:rsidR="00A72850" w:rsidRPr="006D7732">
        <w:rPr>
          <w:b/>
          <w:sz w:val="36"/>
        </w:rPr>
        <w:t>LESSON PLAN OF ADVERTISING</w:t>
      </w:r>
    </w:p>
    <w:p w:rsidR="006D7732" w:rsidRPr="006D7732" w:rsidRDefault="00A72850" w:rsidP="00A72850">
      <w:pPr>
        <w:rPr>
          <w:b/>
          <w:sz w:val="36"/>
        </w:rPr>
      </w:pPr>
      <w:r w:rsidRPr="006D7732">
        <w:rPr>
          <w:b/>
          <w:sz w:val="36"/>
        </w:rPr>
        <w:t>Class- B.com 4</w:t>
      </w:r>
      <w:r w:rsidRPr="006D7732">
        <w:rPr>
          <w:b/>
          <w:sz w:val="36"/>
          <w:vertAlign w:val="superscript"/>
        </w:rPr>
        <w:t>th</w:t>
      </w:r>
      <w:r w:rsidRPr="006D7732">
        <w:rPr>
          <w:b/>
          <w:sz w:val="36"/>
        </w:rPr>
        <w:t xml:space="preserve"> </w:t>
      </w:r>
      <w:proofErr w:type="spellStart"/>
      <w:r w:rsidRPr="006D7732">
        <w:rPr>
          <w:b/>
          <w:sz w:val="36"/>
        </w:rPr>
        <w:t>sem</w:t>
      </w:r>
      <w:proofErr w:type="spellEnd"/>
      <w:r w:rsidRPr="006D7732">
        <w:rPr>
          <w:b/>
          <w:sz w:val="36"/>
        </w:rPr>
        <w:t xml:space="preserve">            Section - A</w:t>
      </w:r>
      <w:proofErr w:type="gramStart"/>
      <w:r w:rsidRPr="006D7732">
        <w:rPr>
          <w:b/>
          <w:sz w:val="36"/>
        </w:rPr>
        <w:t>,B</w:t>
      </w:r>
      <w:proofErr w:type="gramEnd"/>
      <w:r w:rsidRPr="006D7732">
        <w:rPr>
          <w:b/>
          <w:sz w:val="36"/>
        </w:rPr>
        <w:t xml:space="preserve"> and C </w:t>
      </w:r>
    </w:p>
    <w:p w:rsidR="00A72850" w:rsidRPr="006D7732" w:rsidRDefault="006D7732" w:rsidP="00A72850">
      <w:pPr>
        <w:rPr>
          <w:b/>
          <w:sz w:val="36"/>
        </w:rPr>
      </w:pPr>
      <w:r w:rsidRPr="006D7732">
        <w:rPr>
          <w:b/>
          <w:sz w:val="36"/>
        </w:rPr>
        <w:t>Assistant Professor-ANUVERTA</w:t>
      </w:r>
      <w:r w:rsidR="00A72850" w:rsidRPr="006D7732">
        <w:rPr>
          <w:b/>
          <w:sz w:val="36"/>
        </w:rPr>
        <w:t xml:space="preserve"> </w:t>
      </w:r>
    </w:p>
    <w:tbl>
      <w:tblPr>
        <w:tblStyle w:val="TableGrid"/>
        <w:tblW w:w="9876" w:type="dxa"/>
        <w:tblLook w:val="04A0"/>
      </w:tblPr>
      <w:tblGrid>
        <w:gridCol w:w="1782"/>
        <w:gridCol w:w="8094"/>
      </w:tblGrid>
      <w:tr w:rsidR="00A72850" w:rsidTr="001C6C30">
        <w:trPr>
          <w:trHeight w:val="782"/>
        </w:trPr>
        <w:tc>
          <w:tcPr>
            <w:tcW w:w="1782" w:type="dxa"/>
          </w:tcPr>
          <w:p w:rsidR="00A72850" w:rsidRPr="00900E47" w:rsidRDefault="00A72850" w:rsidP="001C6C30">
            <w:pPr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MONTH</w:t>
            </w:r>
          </w:p>
        </w:tc>
        <w:tc>
          <w:tcPr>
            <w:tcW w:w="8094" w:type="dxa"/>
          </w:tcPr>
          <w:p w:rsidR="00A72850" w:rsidRPr="00900E47" w:rsidRDefault="00A72850" w:rsidP="001C6C30">
            <w:pPr>
              <w:jc w:val="center"/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TOPIC</w:t>
            </w:r>
          </w:p>
        </w:tc>
      </w:tr>
      <w:tr w:rsidR="00A72850" w:rsidTr="006D7732">
        <w:trPr>
          <w:trHeight w:val="1340"/>
        </w:trPr>
        <w:tc>
          <w:tcPr>
            <w:tcW w:w="1782" w:type="dxa"/>
          </w:tcPr>
          <w:p w:rsidR="00A72850" w:rsidRDefault="00A72850" w:rsidP="001C6C30">
            <w:pPr>
              <w:rPr>
                <w:sz w:val="44"/>
              </w:rPr>
            </w:pPr>
            <w:r>
              <w:rPr>
                <w:sz w:val="44"/>
              </w:rPr>
              <w:t>APRIL</w:t>
            </w:r>
          </w:p>
        </w:tc>
        <w:tc>
          <w:tcPr>
            <w:tcW w:w="8094" w:type="dxa"/>
          </w:tcPr>
          <w:p w:rsidR="00A72850" w:rsidRPr="006D7732" w:rsidRDefault="00264068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Advertising – Meaning, Scope and</w:t>
            </w:r>
            <w:r w:rsidR="006D7732" w:rsidRPr="006D7732">
              <w:rPr>
                <w:sz w:val="28"/>
              </w:rPr>
              <w:t xml:space="preserve"> </w:t>
            </w:r>
            <w:r w:rsidRPr="006D7732">
              <w:rPr>
                <w:sz w:val="28"/>
              </w:rPr>
              <w:t>Functions</w:t>
            </w:r>
          </w:p>
          <w:p w:rsidR="00264068" w:rsidRPr="006D7732" w:rsidRDefault="00264068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Promotion mix and Advertising</w:t>
            </w:r>
          </w:p>
          <w:p w:rsidR="00264068" w:rsidRPr="006D7732" w:rsidRDefault="00264068" w:rsidP="00264068">
            <w:pPr>
              <w:rPr>
                <w:sz w:val="28"/>
              </w:rPr>
            </w:pPr>
            <w:r w:rsidRPr="006D7732">
              <w:rPr>
                <w:sz w:val="28"/>
              </w:rPr>
              <w:t xml:space="preserve">Advertising Process – An Overview </w:t>
            </w:r>
          </w:p>
          <w:p w:rsidR="00264068" w:rsidRPr="006D7732" w:rsidRDefault="00264068" w:rsidP="001C6C30">
            <w:pPr>
              <w:rPr>
                <w:sz w:val="28"/>
              </w:rPr>
            </w:pPr>
          </w:p>
        </w:tc>
      </w:tr>
      <w:tr w:rsidR="00A72850" w:rsidTr="001C6C30">
        <w:trPr>
          <w:trHeight w:val="2284"/>
        </w:trPr>
        <w:tc>
          <w:tcPr>
            <w:tcW w:w="1782" w:type="dxa"/>
          </w:tcPr>
          <w:p w:rsidR="00A72850" w:rsidRDefault="00A72850" w:rsidP="001C6C30">
            <w:pPr>
              <w:rPr>
                <w:sz w:val="44"/>
              </w:rPr>
            </w:pPr>
            <w:r>
              <w:rPr>
                <w:sz w:val="44"/>
              </w:rPr>
              <w:t xml:space="preserve">MAY </w:t>
            </w:r>
          </w:p>
        </w:tc>
        <w:tc>
          <w:tcPr>
            <w:tcW w:w="8094" w:type="dxa"/>
          </w:tcPr>
          <w:p w:rsidR="00264068" w:rsidRPr="006D7732" w:rsidRDefault="00264068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Communication Process</w:t>
            </w:r>
          </w:p>
          <w:p w:rsidR="00264068" w:rsidRPr="006D7732" w:rsidRDefault="00264068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 xml:space="preserve">Types of Advertising </w:t>
            </w:r>
          </w:p>
          <w:p w:rsidR="00A72850" w:rsidRPr="006D7732" w:rsidRDefault="00A72850" w:rsidP="001C6C30">
            <w:pPr>
              <w:rPr>
                <w:b/>
                <w:sz w:val="28"/>
              </w:rPr>
            </w:pPr>
            <w:r w:rsidRPr="006D7732">
              <w:rPr>
                <w:b/>
                <w:sz w:val="28"/>
              </w:rPr>
              <w:t>Assignment-I</w:t>
            </w:r>
          </w:p>
          <w:p w:rsidR="00264068" w:rsidRPr="006D7732" w:rsidRDefault="00264068" w:rsidP="00264068">
            <w:pPr>
              <w:rPr>
                <w:sz w:val="28"/>
              </w:rPr>
            </w:pPr>
            <w:r w:rsidRPr="006D7732">
              <w:rPr>
                <w:sz w:val="28"/>
              </w:rPr>
              <w:t>Economic and Social Aspects of Advertising</w:t>
            </w:r>
          </w:p>
          <w:p w:rsidR="00A93B54" w:rsidRPr="006D7732" w:rsidRDefault="00A93B54" w:rsidP="00A93B54">
            <w:pPr>
              <w:rPr>
                <w:sz w:val="28"/>
              </w:rPr>
            </w:pPr>
            <w:r w:rsidRPr="006D7732">
              <w:rPr>
                <w:sz w:val="28"/>
              </w:rPr>
              <w:t xml:space="preserve">Legal and Ethical Aspects of Advertising </w:t>
            </w:r>
          </w:p>
          <w:p w:rsidR="00A93B54" w:rsidRPr="006D7732" w:rsidRDefault="00A93B54" w:rsidP="00A93B54">
            <w:pPr>
              <w:rPr>
                <w:b/>
                <w:sz w:val="28"/>
              </w:rPr>
            </w:pPr>
            <w:r w:rsidRPr="006D7732">
              <w:rPr>
                <w:b/>
                <w:sz w:val="28"/>
              </w:rPr>
              <w:t xml:space="preserve">Test-I </w:t>
            </w:r>
          </w:p>
          <w:p w:rsidR="00A93B54" w:rsidRPr="006D7732" w:rsidRDefault="00A93B54" w:rsidP="00A93B54">
            <w:pPr>
              <w:rPr>
                <w:sz w:val="28"/>
              </w:rPr>
            </w:pPr>
            <w:r w:rsidRPr="006D7732">
              <w:rPr>
                <w:sz w:val="28"/>
              </w:rPr>
              <w:t>Advertising Objectives and DAGMAR Approach</w:t>
            </w:r>
          </w:p>
          <w:p w:rsidR="00A93B54" w:rsidRPr="006D7732" w:rsidRDefault="00A93B54" w:rsidP="00A93B54">
            <w:pPr>
              <w:rPr>
                <w:sz w:val="28"/>
              </w:rPr>
            </w:pPr>
          </w:p>
        </w:tc>
      </w:tr>
      <w:tr w:rsidR="00A72850" w:rsidTr="001C6C30">
        <w:trPr>
          <w:trHeight w:val="2284"/>
        </w:trPr>
        <w:tc>
          <w:tcPr>
            <w:tcW w:w="1782" w:type="dxa"/>
          </w:tcPr>
          <w:p w:rsidR="00A72850" w:rsidRDefault="00A72850" w:rsidP="001C6C30">
            <w:pPr>
              <w:rPr>
                <w:sz w:val="44"/>
              </w:rPr>
            </w:pPr>
            <w:r>
              <w:rPr>
                <w:sz w:val="44"/>
              </w:rPr>
              <w:t>JUNE</w:t>
            </w:r>
          </w:p>
        </w:tc>
        <w:tc>
          <w:tcPr>
            <w:tcW w:w="8094" w:type="dxa"/>
          </w:tcPr>
          <w:p w:rsidR="00264068" w:rsidRPr="006D7732" w:rsidRDefault="00264068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Advertising Budget</w:t>
            </w:r>
          </w:p>
          <w:p w:rsidR="00A93B54" w:rsidRPr="006D7732" w:rsidRDefault="00A93B54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Creative  Aspects of Advertising</w:t>
            </w:r>
          </w:p>
          <w:p w:rsidR="00A72850" w:rsidRPr="006D7732" w:rsidRDefault="00A72850" w:rsidP="001C6C30">
            <w:pPr>
              <w:rPr>
                <w:b/>
                <w:sz w:val="28"/>
              </w:rPr>
            </w:pPr>
            <w:r w:rsidRPr="006D7732">
              <w:rPr>
                <w:b/>
                <w:sz w:val="28"/>
              </w:rPr>
              <w:t xml:space="preserve">Assignment-II </w:t>
            </w:r>
          </w:p>
          <w:p w:rsidR="00A72850" w:rsidRPr="006D7732" w:rsidRDefault="00A93B54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Types of Advertising Media</w:t>
            </w:r>
          </w:p>
          <w:p w:rsidR="00A93B54" w:rsidRPr="006D7732" w:rsidRDefault="00A93B54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Media Planning and Scheduling</w:t>
            </w:r>
          </w:p>
          <w:p w:rsidR="00A93B54" w:rsidRPr="006D7732" w:rsidRDefault="00A93B54" w:rsidP="00A93B54">
            <w:pPr>
              <w:rPr>
                <w:b/>
                <w:sz w:val="28"/>
              </w:rPr>
            </w:pPr>
            <w:r w:rsidRPr="006D7732">
              <w:rPr>
                <w:b/>
                <w:sz w:val="28"/>
              </w:rPr>
              <w:t xml:space="preserve">Test-II </w:t>
            </w:r>
          </w:p>
          <w:p w:rsidR="00A93B54" w:rsidRPr="006D7732" w:rsidRDefault="00A93B54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Advertising  Agency and its roles</w:t>
            </w:r>
          </w:p>
          <w:p w:rsidR="00A93B54" w:rsidRPr="006D7732" w:rsidRDefault="00A93B54" w:rsidP="001C6C30">
            <w:pPr>
              <w:rPr>
                <w:sz w:val="28"/>
              </w:rPr>
            </w:pPr>
          </w:p>
        </w:tc>
      </w:tr>
      <w:tr w:rsidR="00A72850" w:rsidTr="001C6C30">
        <w:trPr>
          <w:trHeight w:val="2284"/>
        </w:trPr>
        <w:tc>
          <w:tcPr>
            <w:tcW w:w="1782" w:type="dxa"/>
          </w:tcPr>
          <w:p w:rsidR="00A72850" w:rsidRDefault="00A72850" w:rsidP="001C6C30">
            <w:pPr>
              <w:rPr>
                <w:sz w:val="44"/>
              </w:rPr>
            </w:pPr>
            <w:r>
              <w:rPr>
                <w:sz w:val="44"/>
              </w:rPr>
              <w:t>JULY</w:t>
            </w:r>
          </w:p>
        </w:tc>
        <w:tc>
          <w:tcPr>
            <w:tcW w:w="8094" w:type="dxa"/>
          </w:tcPr>
          <w:p w:rsidR="00A72850" w:rsidRPr="006D7732" w:rsidRDefault="00A93B54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 xml:space="preserve">Client </w:t>
            </w:r>
            <w:r w:rsidR="006D7732" w:rsidRPr="006D7732">
              <w:rPr>
                <w:sz w:val="28"/>
              </w:rPr>
              <w:t xml:space="preserve">Agency Relationship and advertising </w:t>
            </w:r>
            <w:r w:rsidRPr="006D7732">
              <w:rPr>
                <w:sz w:val="28"/>
              </w:rPr>
              <w:t>department</w:t>
            </w:r>
          </w:p>
          <w:p w:rsidR="00A93B54" w:rsidRPr="006D7732" w:rsidRDefault="00A93B54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>Adverti</w:t>
            </w:r>
            <w:r w:rsidR="006D7732" w:rsidRPr="006D7732">
              <w:rPr>
                <w:sz w:val="28"/>
              </w:rPr>
              <w:t>sing and C</w:t>
            </w:r>
            <w:r w:rsidRPr="006D7732">
              <w:rPr>
                <w:sz w:val="28"/>
              </w:rPr>
              <w:t xml:space="preserve">onsumer </w:t>
            </w:r>
            <w:proofErr w:type="spellStart"/>
            <w:r w:rsidR="006D7732" w:rsidRPr="006D7732">
              <w:rPr>
                <w:sz w:val="28"/>
              </w:rPr>
              <w:t>B</w:t>
            </w:r>
            <w:r w:rsidRPr="006D7732">
              <w:rPr>
                <w:sz w:val="28"/>
              </w:rPr>
              <w:t>ehaviour</w:t>
            </w:r>
            <w:proofErr w:type="spellEnd"/>
          </w:p>
          <w:p w:rsidR="00A93B54" w:rsidRPr="006D7732" w:rsidRDefault="00A93B54" w:rsidP="001C6C30">
            <w:pPr>
              <w:rPr>
                <w:sz w:val="28"/>
              </w:rPr>
            </w:pPr>
            <w:r w:rsidRPr="006D7732">
              <w:rPr>
                <w:sz w:val="28"/>
              </w:rPr>
              <w:t xml:space="preserve">Measuring </w:t>
            </w:r>
            <w:r w:rsidR="006D7732" w:rsidRPr="006D7732">
              <w:rPr>
                <w:sz w:val="28"/>
              </w:rPr>
              <w:t xml:space="preserve"> Advertising E</w:t>
            </w:r>
            <w:r w:rsidRPr="006D7732">
              <w:rPr>
                <w:sz w:val="28"/>
              </w:rPr>
              <w:t>ffectiveness</w:t>
            </w:r>
          </w:p>
          <w:p w:rsidR="00A93B54" w:rsidRPr="006D7732" w:rsidRDefault="00A93B54" w:rsidP="001C6C30">
            <w:pPr>
              <w:rPr>
                <w:sz w:val="28"/>
              </w:rPr>
            </w:pPr>
          </w:p>
          <w:p w:rsidR="00A72850" w:rsidRPr="006D7732" w:rsidRDefault="00A72850" w:rsidP="001C6C30">
            <w:pPr>
              <w:rPr>
                <w:b/>
                <w:sz w:val="28"/>
              </w:rPr>
            </w:pPr>
            <w:r w:rsidRPr="006D7732">
              <w:rPr>
                <w:b/>
                <w:sz w:val="28"/>
              </w:rPr>
              <w:t>Revision</w:t>
            </w:r>
          </w:p>
        </w:tc>
      </w:tr>
    </w:tbl>
    <w:p w:rsidR="00A72850" w:rsidRDefault="00A72850" w:rsidP="00A72850"/>
    <w:p w:rsidR="003A55A7" w:rsidRPr="00264068" w:rsidRDefault="003A55A7" w:rsidP="003A55A7">
      <w:pPr>
        <w:rPr>
          <w:sz w:val="36"/>
          <w:szCs w:val="36"/>
        </w:rPr>
      </w:pPr>
      <w:r>
        <w:rPr>
          <w:sz w:val="44"/>
        </w:rPr>
        <w:lastRenderedPageBreak/>
        <w:t xml:space="preserve">                     </w:t>
      </w:r>
    </w:p>
    <w:sectPr w:rsidR="003A55A7" w:rsidRPr="00264068" w:rsidSect="0064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5A7"/>
    <w:rsid w:val="00264068"/>
    <w:rsid w:val="003A55A7"/>
    <w:rsid w:val="00645842"/>
    <w:rsid w:val="006D7732"/>
    <w:rsid w:val="00A72850"/>
    <w:rsid w:val="00A93B54"/>
    <w:rsid w:val="00D2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2021-05-13T14:12:00Z</dcterms:created>
  <dcterms:modified xsi:type="dcterms:W3CDTF">2021-05-13T16:44:00Z</dcterms:modified>
</cp:coreProperties>
</file>